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450A1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Министерство образования и науки Республики Хакасия</w:t>
      </w:r>
    </w:p>
    <w:p w14:paraId="5D860E4C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ПРИКАЗ</w:t>
      </w:r>
    </w:p>
    <w:p w14:paraId="7ADF6354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29.09.2022                                             г. Абакан                                                  № 5-256</w:t>
      </w:r>
    </w:p>
    <w:p w14:paraId="66F29908" w14:textId="77777777" w:rsidR="005C7F69" w:rsidRPr="005C7F69" w:rsidRDefault="005C7F69" w:rsidP="005C7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14:paraId="03E5AA24" w14:textId="77777777" w:rsidR="005C7F69" w:rsidRPr="005C7F69" w:rsidRDefault="005C7F69" w:rsidP="005C7F6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14:paraId="1CBCDF94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О результатах аттестации педагогических работников организаций, осуществляющих образовательную деятельность и находящихся в ведении Республики Хакасия, педагогических работников муниципальных и частных организаций, осуществляющих образовательную деятельность</w:t>
      </w:r>
    </w:p>
    <w:p w14:paraId="14D9E299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 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14:paraId="05D6B30B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В соответствии с 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07.04.2014 № 276, Положением о Министерстве образования и науки Республики Хакасия, утвержденным постановлением Правительства Республики Хакасия от 28.05.2009 № 226 (с последующими изменениями), Положением о Республиканской аттестационной комиссии по аттестации педагогических работников организаций, осуществляющих образовательную деятельность и находящихся в ведении Республики Хакасия, педагогических работников муниципальных и частных организаций, осуществляющих образовательную деятельность, утвержденным приказом Министерства образования и науки Республики Хакасия от 25.08.2014 № 100-889 (с последующими изменениями), и протоколом заседания Республиканской аттестационной комиссии от 29.09.2022   № 05 п р и к а з ы в а ю:</w:t>
      </w:r>
    </w:p>
    <w:p w14:paraId="189F6DF6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1. Установить первую квалификационную категорию с 29.09.2022 сроком   на 5 лет педагогическим работникам организаций, осуществляющих образовательную деятельность и находящихся в ведении Республики Хакасия, педагогическим работникам муниципальных организаций, осуществляющих образовательную деятельность (приложение 1).</w:t>
      </w:r>
    </w:p>
    <w:p w14:paraId="374A3C5A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2. Установить высшую квалификационную категорию с 29.09.2022 </w:t>
      </w:r>
      <w:proofErr w:type="gram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сроком  на</w:t>
      </w:r>
      <w:proofErr w:type="gram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5 лет педагогическим работникам организаций, осуществляющих образовательную деятельность и находящихся в ведении Республики Хакасия, педагогическим работникам муниципальных организаций, осуществляющих образовательную деятельность (приложение 2).  </w:t>
      </w:r>
    </w:p>
    <w:p w14:paraId="35FA1533" w14:textId="77777777" w:rsidR="005C7F69" w:rsidRPr="005C7F69" w:rsidRDefault="005C7F69" w:rsidP="005C7F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14:paraId="560C0A76" w14:textId="77777777" w:rsidR="005C7F69" w:rsidRPr="005C7F69" w:rsidRDefault="005C7F69" w:rsidP="005C7F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14:paraId="26FA2EE7" w14:textId="77777777" w:rsidR="005C7F69" w:rsidRPr="005C7F69" w:rsidRDefault="005C7F69" w:rsidP="005C7F6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Исполняющий обязанности Министра                  подпись                   Ю.Г. 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Сагалаков</w:t>
      </w:r>
      <w:proofErr w:type="spellEnd"/>
    </w:p>
    <w:p w14:paraId="060A31EC" w14:textId="2739DFDE" w:rsidR="001B15B4" w:rsidRDefault="001B15B4"/>
    <w:p w14:paraId="724E047D" w14:textId="360F1C22" w:rsidR="005C7F69" w:rsidRDefault="005C7F69"/>
    <w:p w14:paraId="7CB70D67" w14:textId="158A2C72" w:rsidR="005C7F69" w:rsidRDefault="005C7F69"/>
    <w:p w14:paraId="70D7C6FC" w14:textId="20F9ACE2" w:rsidR="005C7F69" w:rsidRDefault="005C7F69"/>
    <w:p w14:paraId="256A0CFB" w14:textId="7080B978" w:rsidR="005C7F69" w:rsidRDefault="005C7F69"/>
    <w:p w14:paraId="15582AF4" w14:textId="72749DF1" w:rsidR="005C7F69" w:rsidRDefault="005C7F69"/>
    <w:p w14:paraId="7EDC1571" w14:textId="5C2F89A8" w:rsidR="005C7F69" w:rsidRDefault="005C7F69"/>
    <w:p w14:paraId="26C0EABE" w14:textId="51FA4667" w:rsidR="005C7F69" w:rsidRDefault="005C7F69"/>
    <w:p w14:paraId="096BACEC" w14:textId="02D58280" w:rsidR="005C7F69" w:rsidRDefault="005C7F69"/>
    <w:p w14:paraId="53FC14C8" w14:textId="08B623EA" w:rsidR="005C7F69" w:rsidRDefault="005C7F69"/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</w:tblGrid>
      <w:tr w:rsidR="005C7F69" w:rsidRPr="005C7F69" w14:paraId="217C51DD" w14:textId="77777777" w:rsidTr="005C7F69">
        <w:trPr>
          <w:trHeight w:val="1550"/>
        </w:trPr>
        <w:tc>
          <w:tcPr>
            <w:tcW w:w="365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F53EA" w14:textId="77777777" w:rsidR="005C7F69" w:rsidRPr="005C7F69" w:rsidRDefault="005C7F69" w:rsidP="005C7F69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5C7F69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  <w:lang w:eastAsia="ru-RU"/>
              </w:rPr>
              <w:t>Приложение 1</w:t>
            </w:r>
          </w:p>
          <w:p w14:paraId="19F2DF46" w14:textId="77777777" w:rsidR="005C7F69" w:rsidRPr="005C7F69" w:rsidRDefault="005C7F69" w:rsidP="005C7F69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5C7F69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  <w:lang w:eastAsia="ru-RU"/>
              </w:rPr>
              <w:t>к приказу Министерства</w:t>
            </w:r>
          </w:p>
          <w:p w14:paraId="156C3ACD" w14:textId="77777777" w:rsidR="005C7F69" w:rsidRPr="005C7F69" w:rsidRDefault="005C7F69" w:rsidP="005C7F69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5C7F69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  <w:lang w:eastAsia="ru-RU"/>
              </w:rPr>
              <w:t>образования и науки</w:t>
            </w:r>
          </w:p>
          <w:p w14:paraId="7418910D" w14:textId="77777777" w:rsidR="005C7F69" w:rsidRPr="005C7F69" w:rsidRDefault="005C7F69" w:rsidP="005C7F69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5C7F69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  <w:lang w:eastAsia="ru-RU"/>
              </w:rPr>
              <w:t>Республики Хакасия</w:t>
            </w:r>
          </w:p>
          <w:p w14:paraId="6D81A3F8" w14:textId="77777777" w:rsidR="005C7F69" w:rsidRPr="005C7F69" w:rsidRDefault="005C7F69" w:rsidP="005C7F69">
            <w:pPr>
              <w:spacing w:after="0" w:line="240" w:lineRule="auto"/>
              <w:rPr>
                <w:rFonts w:ascii="Arial" w:eastAsia="Times New Roman" w:hAnsi="Arial" w:cs="Arial"/>
                <w:color w:val="020C22"/>
                <w:sz w:val="27"/>
                <w:szCs w:val="27"/>
                <w:lang w:eastAsia="ru-RU"/>
              </w:rPr>
            </w:pPr>
            <w:r w:rsidRPr="005C7F69">
              <w:rPr>
                <w:rFonts w:ascii="Times New Roman" w:eastAsia="Times New Roman" w:hAnsi="Times New Roman" w:cs="Times New Roman"/>
                <w:color w:val="020C22"/>
                <w:sz w:val="26"/>
                <w:szCs w:val="26"/>
                <w:lang w:eastAsia="ru-RU"/>
              </w:rPr>
              <w:t>от 29.09.2022 № 5-265</w:t>
            </w:r>
          </w:p>
        </w:tc>
      </w:tr>
    </w:tbl>
    <w:p w14:paraId="395D4CFF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 </w:t>
      </w:r>
    </w:p>
    <w:p w14:paraId="4B5FB7F0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С П И С О К</w:t>
      </w:r>
    </w:p>
    <w:p w14:paraId="32206235" w14:textId="77777777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педагогических работников организаций, осуществляющих образовательную деятельность и находящихся в ведении Республики Хакасия, педагогических работников муниципальных организаций, осуществляющих образовательную деятельность, которым установлена первая квалификационная категория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 </w:t>
      </w:r>
    </w:p>
    <w:p w14:paraId="1B626C0E" w14:textId="77777777" w:rsidR="005C7F69" w:rsidRDefault="005C7F69" w:rsidP="005C7F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</w:pPr>
    </w:p>
    <w:p w14:paraId="5057C003" w14:textId="0FB12EF0" w:rsidR="005C7F69" w:rsidRPr="005C7F69" w:rsidRDefault="005C7F69" w:rsidP="005C7F6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Аскизский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район</w:t>
      </w:r>
    </w:p>
    <w:p w14:paraId="516E1C83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Брондуков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Муслим </w:t>
      </w: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Закирович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Муниципальное бюджетное учреждение дополнительного образования «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Аскизский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районный центр детского творчества», педагог дополнительного образования;</w:t>
      </w:r>
    </w:p>
    <w:p w14:paraId="0848BD3D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Калинина Елена Григорьевна,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Муниципальная бюджетная общеобразовательная школа-интернат «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Аскизский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лицей – интернат»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br/>
        <w:t xml:space="preserve">им. М.И. 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Чебодаева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, учитель;</w:t>
      </w:r>
    </w:p>
    <w:p w14:paraId="699072FF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Нербышев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Андрей Борисович,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Муниципальная бюджетная общеобразовательная школа-интернат «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Аскизский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лицей – интернат»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br/>
        <w:t xml:space="preserve">им. М.И. 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Чебодаева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, учитель;</w:t>
      </w:r>
    </w:p>
    <w:p w14:paraId="6598966C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Сазанаков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Николай Николаевич,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Муниципальное бюджетное общеобразовательное учреждение Калининская средняя общеобразовательная школа, учитель;</w:t>
      </w:r>
    </w:p>
    <w:p w14:paraId="29CF9BC1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Толмашова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</w:t>
      </w: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Тарина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Юрьевна, 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Муниципальное бюджетное </w:t>
      </w:r>
      <w:bookmarkStart w:id="0" w:name="_GoBack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общеобразовательное учреждение «Верх-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Аскизская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средняя общеобразовательная </w:t>
      </w:r>
      <w:bookmarkEnd w:id="0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школа», учитель;</w:t>
      </w:r>
    </w:p>
    <w:p w14:paraId="1C9711E2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>Чебодаева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lang w:eastAsia="ru-RU"/>
        </w:rPr>
        <w:t xml:space="preserve"> Александра Владимировна,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Муниципальное бюджетное общеобразовательное учреждение «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Усть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- 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Камыштинская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средняя общеобразовательная школа», учитель;</w:t>
      </w:r>
    </w:p>
    <w:p w14:paraId="6A95CB9D" w14:textId="77777777" w:rsidR="005C7F69" w:rsidRPr="005C7F69" w:rsidRDefault="005C7F69" w:rsidP="005C7F6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20C22"/>
          <w:sz w:val="27"/>
          <w:szCs w:val="27"/>
          <w:lang w:eastAsia="ru-RU"/>
        </w:rPr>
      </w:pPr>
      <w:proofErr w:type="spellStart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highlight w:val="yellow"/>
          <w:lang w:eastAsia="ru-RU"/>
        </w:rPr>
        <w:t>Чебочакова</w:t>
      </w:r>
      <w:proofErr w:type="spellEnd"/>
      <w:r w:rsidRPr="005C7F69">
        <w:rPr>
          <w:rFonts w:ascii="Times New Roman" w:eastAsia="Times New Roman" w:hAnsi="Times New Roman" w:cs="Times New Roman"/>
          <w:b/>
          <w:bCs/>
          <w:color w:val="020C22"/>
          <w:sz w:val="26"/>
          <w:szCs w:val="26"/>
          <w:highlight w:val="yellow"/>
          <w:lang w:eastAsia="ru-RU"/>
        </w:rPr>
        <w:t xml:space="preserve"> Лилия Викторовна,</w:t>
      </w:r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highlight w:val="yellow"/>
          <w:lang w:eastAsia="ru-RU"/>
        </w:rPr>
        <w:t xml:space="preserve"> Муниципальное бюджетное дошкольное образовательное учреждение 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highlight w:val="yellow"/>
          <w:lang w:eastAsia="ru-RU"/>
        </w:rPr>
        <w:t>Аскизский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highlight w:val="yellow"/>
          <w:lang w:eastAsia="ru-RU"/>
        </w:rPr>
        <w:t xml:space="preserve"> детский сад «</w:t>
      </w:r>
      <w:proofErr w:type="spellStart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highlight w:val="yellow"/>
          <w:lang w:eastAsia="ru-RU"/>
        </w:rPr>
        <w:t>Чахайах</w:t>
      </w:r>
      <w:proofErr w:type="spellEnd"/>
      <w:r w:rsidRPr="005C7F69">
        <w:rPr>
          <w:rFonts w:ascii="Times New Roman" w:eastAsia="Times New Roman" w:hAnsi="Times New Roman" w:cs="Times New Roman"/>
          <w:color w:val="020C22"/>
          <w:sz w:val="26"/>
          <w:szCs w:val="26"/>
          <w:highlight w:val="yellow"/>
          <w:lang w:eastAsia="ru-RU"/>
        </w:rPr>
        <w:t>», воспитатель.</w:t>
      </w:r>
    </w:p>
    <w:p w14:paraId="4E8C77A9" w14:textId="77777777" w:rsidR="005C7F69" w:rsidRDefault="005C7F69"/>
    <w:sectPr w:rsidR="005C7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ECD"/>
    <w:rsid w:val="001B15B4"/>
    <w:rsid w:val="00296ECD"/>
    <w:rsid w:val="005C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62C2E"/>
  <w15:chartTrackingRefBased/>
  <w15:docId w15:val="{FF2A531D-FD84-4F14-810E-F691732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</dc:creator>
  <cp:keywords/>
  <dc:description/>
  <cp:lastModifiedBy>49</cp:lastModifiedBy>
  <cp:revision>3</cp:revision>
  <dcterms:created xsi:type="dcterms:W3CDTF">2023-05-15T04:52:00Z</dcterms:created>
  <dcterms:modified xsi:type="dcterms:W3CDTF">2023-05-15T04:53:00Z</dcterms:modified>
</cp:coreProperties>
</file>